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18A8A" w14:textId="77777777" w:rsidR="00824228" w:rsidRPr="0069434F" w:rsidRDefault="00824228" w:rsidP="00824228">
      <w:pPr>
        <w:tabs>
          <w:tab w:val="left" w:pos="1772"/>
        </w:tabs>
        <w:spacing w:after="0" w:line="264" w:lineRule="auto"/>
        <w:ind w:right="920"/>
        <w:rPr>
          <w:rFonts w:ascii="Times New Roman" w:eastAsia="Times New Roman" w:hAnsi="Times New Roman" w:cs="Times New Roman"/>
          <w:sz w:val="28"/>
          <w:szCs w:val="28"/>
        </w:rPr>
      </w:pPr>
      <w:r w:rsidRPr="0069434F">
        <w:rPr>
          <w:rFonts w:ascii="Times New Roman" w:eastAsia="Times New Roman" w:hAnsi="Times New Roman" w:cs="Times New Roman"/>
          <w:sz w:val="28"/>
          <w:szCs w:val="28"/>
        </w:rPr>
        <w:t xml:space="preserve">сл. </w:t>
      </w:r>
      <w:proofErr w:type="spellStart"/>
      <w:r w:rsidRPr="0069434F">
        <w:rPr>
          <w:rFonts w:ascii="Times New Roman" w:eastAsia="Times New Roman" w:hAnsi="Times New Roman" w:cs="Times New Roman"/>
          <w:sz w:val="28"/>
          <w:szCs w:val="28"/>
        </w:rPr>
        <w:t>Кашары</w:t>
      </w:r>
      <w:proofErr w:type="spellEnd"/>
      <w:r w:rsidRPr="006943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9434F">
        <w:rPr>
          <w:rFonts w:ascii="Times New Roman" w:eastAsia="Times New Roman" w:hAnsi="Times New Roman" w:cs="Times New Roman"/>
          <w:sz w:val="28"/>
          <w:szCs w:val="28"/>
        </w:rPr>
        <w:t>Кашарского</w:t>
      </w:r>
      <w:proofErr w:type="spellEnd"/>
      <w:r w:rsidRPr="0069434F">
        <w:rPr>
          <w:rFonts w:ascii="Times New Roman" w:eastAsia="Times New Roman" w:hAnsi="Times New Roman" w:cs="Times New Roman"/>
          <w:sz w:val="28"/>
          <w:szCs w:val="28"/>
        </w:rPr>
        <w:t xml:space="preserve"> района Ростовской области </w:t>
      </w:r>
    </w:p>
    <w:p w14:paraId="34CC955E" w14:textId="77777777" w:rsidR="00824228" w:rsidRPr="0069434F" w:rsidRDefault="00824228" w:rsidP="00824228">
      <w:pPr>
        <w:tabs>
          <w:tab w:val="left" w:pos="1772"/>
        </w:tabs>
        <w:spacing w:after="0" w:line="264" w:lineRule="auto"/>
        <w:ind w:right="9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69434F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14:paraId="278B0AB2" w14:textId="77777777" w:rsidR="00824228" w:rsidRPr="0069434F" w:rsidRDefault="00824228" w:rsidP="00824228">
      <w:pPr>
        <w:spacing w:after="0" w:line="14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C261673" w14:textId="77777777" w:rsidR="00824228" w:rsidRPr="0069434F" w:rsidRDefault="00824228" w:rsidP="008242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proofErr w:type="spellStart"/>
      <w:r w:rsidRPr="0069434F">
        <w:rPr>
          <w:rFonts w:ascii="Times New Roman" w:eastAsia="Times New Roman" w:hAnsi="Times New Roman" w:cs="Times New Roman"/>
          <w:sz w:val="28"/>
          <w:szCs w:val="28"/>
        </w:rPr>
        <w:t>Кашарская</w:t>
      </w:r>
      <w:proofErr w:type="spellEnd"/>
      <w:r w:rsidRPr="0069434F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14:paraId="7C37EDB3" w14:textId="77777777" w:rsidR="00824228" w:rsidRPr="0069434F" w:rsidRDefault="00824228" w:rsidP="00824228">
      <w:pPr>
        <w:spacing w:after="0" w:line="37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A6E783" w14:textId="77777777" w:rsidR="00824228" w:rsidRPr="0069434F" w:rsidRDefault="00824228" w:rsidP="00824228">
      <w:pPr>
        <w:spacing w:after="0" w:line="20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60C4D42" w14:textId="77777777" w:rsidR="00824228" w:rsidRPr="0069434F" w:rsidRDefault="00824228" w:rsidP="00824228">
      <w:pPr>
        <w:spacing w:after="0" w:line="39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0FC8717" w14:textId="77777777" w:rsidR="00824228" w:rsidRPr="0069434F" w:rsidRDefault="00824228" w:rsidP="0082422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9434F">
        <w:rPr>
          <w:rFonts w:ascii="Times New Roman" w:eastAsia="Times New Roman" w:hAnsi="Times New Roman" w:cs="Times New Roman"/>
          <w:sz w:val="28"/>
          <w:szCs w:val="28"/>
        </w:rPr>
        <w:t>«Утверждаю»</w:t>
      </w:r>
    </w:p>
    <w:p w14:paraId="12D733FB" w14:textId="77777777" w:rsidR="00824228" w:rsidRPr="0069434F" w:rsidRDefault="00824228" w:rsidP="00824228">
      <w:pPr>
        <w:spacing w:after="0" w:line="4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4F1E79E" w14:textId="77777777" w:rsidR="00824228" w:rsidRPr="0069434F" w:rsidRDefault="00824228" w:rsidP="0082422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9434F">
        <w:rPr>
          <w:rFonts w:ascii="Times New Roman" w:eastAsia="Times New Roman" w:hAnsi="Times New Roman" w:cs="Times New Roman"/>
          <w:sz w:val="28"/>
          <w:szCs w:val="28"/>
        </w:rPr>
        <w:t xml:space="preserve">Директор МБОУ </w:t>
      </w:r>
      <w:proofErr w:type="spellStart"/>
      <w:r w:rsidRPr="0069434F">
        <w:rPr>
          <w:rFonts w:ascii="Times New Roman" w:eastAsia="Times New Roman" w:hAnsi="Times New Roman" w:cs="Times New Roman"/>
          <w:sz w:val="28"/>
          <w:szCs w:val="28"/>
        </w:rPr>
        <w:t>Кашарской</w:t>
      </w:r>
      <w:proofErr w:type="spellEnd"/>
      <w:r w:rsidRPr="0069434F">
        <w:rPr>
          <w:rFonts w:ascii="Times New Roman" w:eastAsia="Times New Roman" w:hAnsi="Times New Roman" w:cs="Times New Roman"/>
          <w:sz w:val="28"/>
          <w:szCs w:val="28"/>
        </w:rPr>
        <w:t xml:space="preserve"> СОШ</w:t>
      </w:r>
    </w:p>
    <w:p w14:paraId="2F4F8485" w14:textId="77777777" w:rsidR="00824228" w:rsidRPr="0069434F" w:rsidRDefault="00824228" w:rsidP="00824228">
      <w:pPr>
        <w:spacing w:after="0" w:line="4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89BC047" w14:textId="1BC33AAA" w:rsidR="00824228" w:rsidRPr="0069434F" w:rsidRDefault="00824228" w:rsidP="00824228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Приказ №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92  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01.09.2025</w:t>
      </w:r>
      <w:r w:rsidRPr="0069434F">
        <w:rPr>
          <w:rFonts w:ascii="Times New Roman" w:eastAsia="Times New Roman" w:hAnsi="Times New Roman" w:cs="Times New Roman"/>
          <w:sz w:val="28"/>
          <w:szCs w:val="28"/>
        </w:rPr>
        <w:t>г.</w:t>
      </w:r>
    </w:p>
    <w:p w14:paraId="2A2C3518" w14:textId="77777777" w:rsidR="00824228" w:rsidRPr="0069434F" w:rsidRDefault="00824228" w:rsidP="00824228">
      <w:pPr>
        <w:spacing w:after="0" w:line="62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CFD9043" w14:textId="77777777" w:rsidR="00824228" w:rsidRPr="0069434F" w:rsidRDefault="00824228" w:rsidP="00824228">
      <w:pPr>
        <w:tabs>
          <w:tab w:val="left" w:pos="7920"/>
        </w:tabs>
        <w:spacing w:after="0" w:line="240" w:lineRule="auto"/>
        <w:ind w:left="51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9434F">
        <w:rPr>
          <w:rFonts w:ascii="Times New Roman" w:eastAsia="Times New Roman" w:hAnsi="Times New Roman" w:cs="Times New Roman"/>
          <w:sz w:val="28"/>
          <w:szCs w:val="28"/>
        </w:rPr>
        <w:t xml:space="preserve">  __________________ Губарев Д.И.</w:t>
      </w:r>
      <w:r w:rsidRPr="0069434F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(подпись)</w:t>
      </w:r>
    </w:p>
    <w:p w14:paraId="26946389" w14:textId="77777777" w:rsidR="00824228" w:rsidRPr="00A83BB4" w:rsidRDefault="00824228" w:rsidP="00824228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5BB48BA" w14:textId="77777777" w:rsidR="00824228" w:rsidRPr="00A83BB4" w:rsidRDefault="00824228" w:rsidP="00824228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CE1C5C3" w14:textId="77777777" w:rsidR="00824228" w:rsidRPr="00A83BB4" w:rsidRDefault="00824228" w:rsidP="00824228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C6C9A8A" w14:textId="77777777" w:rsidR="00824228" w:rsidRDefault="00824228" w:rsidP="008242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</w:p>
    <w:p w14:paraId="0D716BAA" w14:textId="77777777" w:rsidR="00824228" w:rsidRDefault="00824228" w:rsidP="008242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</w:p>
    <w:p w14:paraId="533C0FD4" w14:textId="77777777" w:rsidR="00824228" w:rsidRPr="00C42E71" w:rsidRDefault="00824228" w:rsidP="008242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  <w:r w:rsidRPr="00C42E71">
        <w:rPr>
          <w:rFonts w:ascii="Times New Roman" w:eastAsia="Calibri" w:hAnsi="Times New Roman" w:cs="Times New Roman"/>
          <w:b/>
          <w:sz w:val="36"/>
        </w:rPr>
        <w:t>Адаптированная основная общеобразовательная программа начального общего образования</w:t>
      </w:r>
    </w:p>
    <w:p w14:paraId="42382543" w14:textId="77777777" w:rsidR="00824228" w:rsidRPr="00C42E71" w:rsidRDefault="00824228" w:rsidP="008242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  <w:r w:rsidRPr="00C42E71">
        <w:rPr>
          <w:rFonts w:ascii="Times New Roman" w:eastAsia="Calibri" w:hAnsi="Times New Roman" w:cs="Times New Roman"/>
          <w:b/>
          <w:sz w:val="36"/>
        </w:rPr>
        <w:t xml:space="preserve">обучающихся с </w:t>
      </w:r>
      <w:r>
        <w:rPr>
          <w:rFonts w:ascii="Times New Roman" w:eastAsia="Calibri" w:hAnsi="Times New Roman" w:cs="Times New Roman"/>
          <w:b/>
          <w:sz w:val="36"/>
        </w:rPr>
        <w:t xml:space="preserve">расстройствами </w:t>
      </w:r>
      <w:proofErr w:type="spellStart"/>
      <w:r>
        <w:rPr>
          <w:rFonts w:ascii="Times New Roman" w:eastAsia="Calibri" w:hAnsi="Times New Roman" w:cs="Times New Roman"/>
          <w:b/>
          <w:sz w:val="36"/>
        </w:rPr>
        <w:t>аустического</w:t>
      </w:r>
      <w:proofErr w:type="spellEnd"/>
      <w:r>
        <w:rPr>
          <w:rFonts w:ascii="Times New Roman" w:eastAsia="Calibri" w:hAnsi="Times New Roman" w:cs="Times New Roman"/>
          <w:b/>
          <w:sz w:val="36"/>
        </w:rPr>
        <w:t xml:space="preserve"> спектра </w:t>
      </w:r>
    </w:p>
    <w:p w14:paraId="7EFA4EBB" w14:textId="77777777" w:rsidR="00824228" w:rsidRPr="00C42E71" w:rsidRDefault="00824228" w:rsidP="00824228">
      <w:pPr>
        <w:spacing w:after="0" w:line="240" w:lineRule="auto"/>
        <w:ind w:left="314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36"/>
        </w:rPr>
        <w:t>по варианту 8.4. ФГОС НОО ОВЗ</w:t>
      </w:r>
    </w:p>
    <w:p w14:paraId="63AB6281" w14:textId="77777777" w:rsidR="00824228" w:rsidRPr="00C42E71" w:rsidRDefault="00824228" w:rsidP="00824228">
      <w:pPr>
        <w:spacing w:after="0" w:line="70" w:lineRule="exact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40EED165" w14:textId="77777777" w:rsidR="00824228" w:rsidRPr="00C42E71" w:rsidRDefault="00824228" w:rsidP="00824228">
      <w:pPr>
        <w:tabs>
          <w:tab w:val="left" w:pos="2037"/>
          <w:tab w:val="left" w:pos="3280"/>
          <w:tab w:val="center" w:pos="4807"/>
        </w:tabs>
        <w:spacing w:after="0" w:line="240" w:lineRule="auto"/>
        <w:ind w:left="260"/>
        <w:jc w:val="center"/>
        <w:rPr>
          <w:rFonts w:ascii="Times New Roman" w:eastAsia="Calibri" w:hAnsi="Times New Roman" w:cs="Times New Roman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sz w:val="36"/>
          <w:szCs w:val="28"/>
          <w:u w:val="single"/>
        </w:rPr>
        <w:t>окружающий природный мир</w:t>
      </w:r>
    </w:p>
    <w:p w14:paraId="24E3E410" w14:textId="55BB7B61" w:rsidR="00824228" w:rsidRPr="00C42E71" w:rsidRDefault="00824228" w:rsidP="00824228">
      <w:pPr>
        <w:spacing w:after="0" w:line="240" w:lineRule="auto"/>
        <w:ind w:left="2080"/>
        <w:rPr>
          <w:rFonts w:ascii="Times New Roman" w:eastAsia="Calibri" w:hAnsi="Times New Roman" w:cs="Times New Roman"/>
          <w:szCs w:val="20"/>
        </w:rPr>
      </w:pPr>
      <w:r>
        <w:rPr>
          <w:rFonts w:ascii="Times New Roman" w:eastAsia="Calibri" w:hAnsi="Times New Roman" w:cs="Times New Roman"/>
          <w:b/>
          <w:bCs/>
          <w:sz w:val="32"/>
          <w:szCs w:val="28"/>
        </w:rPr>
        <w:t>на 2025-2026</w:t>
      </w:r>
      <w:r w:rsidRPr="00C42E71">
        <w:rPr>
          <w:rFonts w:ascii="Times New Roman" w:eastAsia="Calibri" w:hAnsi="Times New Roman" w:cs="Times New Roman"/>
          <w:b/>
          <w:bCs/>
          <w:sz w:val="32"/>
          <w:szCs w:val="28"/>
        </w:rPr>
        <w:t xml:space="preserve"> учебный год</w:t>
      </w:r>
    </w:p>
    <w:p w14:paraId="55B10185" w14:textId="77777777" w:rsidR="00824228" w:rsidRPr="00C42E71" w:rsidRDefault="00824228" w:rsidP="00824228">
      <w:pPr>
        <w:spacing w:after="0" w:line="52" w:lineRule="exact"/>
        <w:rPr>
          <w:rFonts w:ascii="Times New Roman" w:eastAsia="Calibri" w:hAnsi="Times New Roman" w:cs="Times New Roman"/>
          <w:sz w:val="20"/>
          <w:szCs w:val="20"/>
        </w:rPr>
      </w:pPr>
    </w:p>
    <w:p w14:paraId="02941EA4" w14:textId="77777777" w:rsidR="00824228" w:rsidRPr="00C42E71" w:rsidRDefault="00824228" w:rsidP="00824228">
      <w:pPr>
        <w:spacing w:after="0" w:line="44" w:lineRule="exact"/>
        <w:rPr>
          <w:rFonts w:ascii="Times New Roman" w:eastAsia="Calibri" w:hAnsi="Times New Roman" w:cs="Times New Roman"/>
          <w:sz w:val="20"/>
          <w:szCs w:val="20"/>
        </w:rPr>
      </w:pPr>
    </w:p>
    <w:p w14:paraId="07682C75" w14:textId="77777777" w:rsidR="00824228" w:rsidRPr="00C42E71" w:rsidRDefault="00824228" w:rsidP="00824228">
      <w:pPr>
        <w:spacing w:after="0" w:line="240" w:lineRule="auto"/>
        <w:ind w:left="260"/>
        <w:rPr>
          <w:rFonts w:ascii="Times New Roman" w:eastAsia="Calibri" w:hAnsi="Times New Roman" w:cs="Times New Roman"/>
          <w:sz w:val="32"/>
          <w:szCs w:val="32"/>
          <w:u w:val="single"/>
        </w:rPr>
      </w:pPr>
    </w:p>
    <w:p w14:paraId="427E44CB" w14:textId="3959A1EB" w:rsidR="00824228" w:rsidRPr="00C42E71" w:rsidRDefault="00824228" w:rsidP="00824228">
      <w:pPr>
        <w:spacing w:after="0" w:line="240" w:lineRule="auto"/>
        <w:ind w:left="260"/>
        <w:rPr>
          <w:rFonts w:ascii="Times New Roman" w:eastAsia="Calibri" w:hAnsi="Times New Roman" w:cs="Times New Roman"/>
          <w:sz w:val="20"/>
          <w:szCs w:val="20"/>
        </w:rPr>
      </w:pPr>
      <w:r w:rsidRPr="00C42E71">
        <w:rPr>
          <w:rFonts w:ascii="Times New Roman" w:eastAsia="Calibri" w:hAnsi="Times New Roman" w:cs="Times New Roman"/>
          <w:sz w:val="32"/>
          <w:szCs w:val="32"/>
          <w:u w:val="single"/>
        </w:rPr>
        <w:t xml:space="preserve">Уровень </w:t>
      </w:r>
      <w:proofErr w:type="gramStart"/>
      <w:r w:rsidRPr="00C42E71">
        <w:rPr>
          <w:rFonts w:ascii="Times New Roman" w:eastAsia="Calibri" w:hAnsi="Times New Roman" w:cs="Times New Roman"/>
          <w:sz w:val="32"/>
          <w:szCs w:val="32"/>
          <w:u w:val="single"/>
        </w:rPr>
        <w:t>общего  образования</w:t>
      </w:r>
      <w:proofErr w:type="gramEnd"/>
      <w:r w:rsidRPr="00C42E71">
        <w:rPr>
          <w:rFonts w:ascii="Times New Roman" w:eastAsia="Calibri" w:hAnsi="Times New Roman" w:cs="Times New Roman"/>
          <w:sz w:val="32"/>
          <w:szCs w:val="32"/>
          <w:u w:val="single"/>
        </w:rPr>
        <w:t xml:space="preserve"> </w:t>
      </w:r>
      <w:r>
        <w:rPr>
          <w:rFonts w:ascii="Times New Roman" w:eastAsia="Calibri" w:hAnsi="Times New Roman" w:cs="Times New Roman"/>
          <w:sz w:val="32"/>
          <w:szCs w:val="32"/>
          <w:u w:val="single"/>
        </w:rPr>
        <w:t xml:space="preserve">4 </w:t>
      </w:r>
      <w:r w:rsidRPr="00C42E71">
        <w:rPr>
          <w:rFonts w:ascii="Times New Roman" w:eastAsia="Calibri" w:hAnsi="Times New Roman" w:cs="Times New Roman"/>
          <w:sz w:val="32"/>
          <w:szCs w:val="32"/>
          <w:u w:val="single"/>
        </w:rPr>
        <w:t>класс</w:t>
      </w:r>
      <w:r>
        <w:rPr>
          <w:rFonts w:ascii="Times New Roman" w:eastAsia="Calibri" w:hAnsi="Times New Roman" w:cs="Times New Roman"/>
          <w:sz w:val="32"/>
          <w:szCs w:val="32"/>
          <w:u w:val="single"/>
        </w:rPr>
        <w:t xml:space="preserve"> </w:t>
      </w:r>
    </w:p>
    <w:p w14:paraId="01220ABD" w14:textId="77777777" w:rsidR="00824228" w:rsidRPr="00C42E71" w:rsidRDefault="00824228" w:rsidP="00824228">
      <w:pPr>
        <w:spacing w:after="0" w:line="240" w:lineRule="auto"/>
        <w:ind w:left="1940"/>
        <w:rPr>
          <w:rFonts w:ascii="Times New Roman" w:eastAsia="Calibri" w:hAnsi="Times New Roman" w:cs="Times New Roman"/>
          <w:sz w:val="20"/>
          <w:szCs w:val="20"/>
        </w:rPr>
      </w:pPr>
      <w:r w:rsidRPr="00C42E71">
        <w:rPr>
          <w:rFonts w:ascii="Times New Roman" w:eastAsia="Calibri" w:hAnsi="Times New Roman" w:cs="Times New Roman"/>
          <w:sz w:val="28"/>
          <w:szCs w:val="28"/>
        </w:rPr>
        <w:t>(</w:t>
      </w:r>
      <w:r w:rsidRPr="00C42E71">
        <w:rPr>
          <w:rFonts w:ascii="Times New Roman" w:eastAsia="Calibri" w:hAnsi="Times New Roman" w:cs="Times New Roman"/>
          <w:sz w:val="28"/>
          <w:szCs w:val="28"/>
          <w:u w:val="single"/>
        </w:rPr>
        <w:t>начальное общее</w:t>
      </w:r>
      <w:r w:rsidRPr="00C42E71">
        <w:rPr>
          <w:rFonts w:ascii="Times New Roman" w:eastAsia="Calibri" w:hAnsi="Times New Roman" w:cs="Times New Roman"/>
          <w:sz w:val="28"/>
          <w:szCs w:val="28"/>
        </w:rPr>
        <w:t>, основное общее, среднее общее</w:t>
      </w:r>
      <w:r w:rsidRPr="00C42E71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202A78A" w14:textId="77777777" w:rsidR="00824228" w:rsidRPr="00A83BB4" w:rsidRDefault="00824228" w:rsidP="00824228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0AE2196D" w14:textId="77777777" w:rsidR="00824228" w:rsidRPr="00A83BB4" w:rsidRDefault="00824228" w:rsidP="00824228">
      <w:pPr>
        <w:spacing w:after="0" w:line="27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1EF623BC" w14:textId="6C452742" w:rsidR="00824228" w:rsidRPr="00A83BB4" w:rsidRDefault="00824228" w:rsidP="00824228">
      <w:pPr>
        <w:spacing w:after="0" w:line="240" w:lineRule="auto"/>
        <w:ind w:left="260"/>
        <w:rPr>
          <w:rFonts w:ascii="Times New Roman" w:eastAsia="Times New Roman" w:hAnsi="Times New Roman" w:cs="Times New Roman"/>
          <w:sz w:val="20"/>
          <w:szCs w:val="20"/>
        </w:rPr>
      </w:pPr>
      <w:r w:rsidRPr="00A83BB4">
        <w:rPr>
          <w:rFonts w:ascii="Times New Roman" w:eastAsia="Times New Roman" w:hAnsi="Times New Roman" w:cs="Times New Roman"/>
          <w:sz w:val="32"/>
          <w:szCs w:val="32"/>
        </w:rPr>
        <w:t>Количество часов :</w:t>
      </w:r>
      <w:r w:rsidR="00672DAE">
        <w:rPr>
          <w:rFonts w:ascii="Times New Roman" w:eastAsia="Times New Roman" w:hAnsi="Times New Roman" w:cs="Times New Roman"/>
          <w:sz w:val="32"/>
          <w:szCs w:val="32"/>
        </w:rPr>
        <w:t xml:space="preserve"> 67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A83BB4">
        <w:rPr>
          <w:rFonts w:ascii="Times New Roman" w:eastAsia="Times New Roman" w:hAnsi="Times New Roman" w:cs="Times New Roman"/>
          <w:sz w:val="32"/>
          <w:szCs w:val="32"/>
          <w:u w:val="single"/>
        </w:rPr>
        <w:t>час</w:t>
      </w:r>
      <w:r>
        <w:rPr>
          <w:rFonts w:ascii="Times New Roman" w:eastAsia="Times New Roman" w:hAnsi="Times New Roman" w:cs="Times New Roman"/>
          <w:sz w:val="32"/>
          <w:szCs w:val="32"/>
          <w:u w:val="single"/>
        </w:rPr>
        <w:t>ов</w:t>
      </w:r>
    </w:p>
    <w:p w14:paraId="63C596CF" w14:textId="77777777" w:rsidR="00824228" w:rsidRPr="00A83BB4" w:rsidRDefault="00824228" w:rsidP="00824228">
      <w:pPr>
        <w:spacing w:after="0" w:line="54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2E376B8A" w14:textId="77777777" w:rsidR="00824228" w:rsidRPr="00BF6251" w:rsidRDefault="00824228" w:rsidP="00824228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BF6251">
        <w:rPr>
          <w:rFonts w:ascii="Times New Roman" w:eastAsia="Times New Roman" w:hAnsi="Times New Roman" w:cs="Times New Roman"/>
          <w:sz w:val="28"/>
          <w:szCs w:val="28"/>
        </w:rPr>
        <w:t>Учитель:</w:t>
      </w:r>
      <w:r w:rsidRPr="00BF6251">
        <w:rPr>
          <w:rFonts w:ascii="Times New Roman" w:eastAsia="Times New Roman" w:hAnsi="Times New Roman" w:cs="Times New Roman"/>
          <w:sz w:val="28"/>
          <w:szCs w:val="28"/>
          <w:u w:val="single"/>
        </w:rPr>
        <w:t>Пономарева</w:t>
      </w:r>
      <w:proofErr w:type="spellEnd"/>
      <w:proofErr w:type="gramEnd"/>
      <w:r w:rsidRPr="00BF625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Инна Петровна</w:t>
      </w:r>
    </w:p>
    <w:p w14:paraId="1F255152" w14:textId="77777777" w:rsidR="00824228" w:rsidRPr="00BF6251" w:rsidRDefault="00824228" w:rsidP="00824228">
      <w:pPr>
        <w:spacing w:after="0" w:line="57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75AD7580" w14:textId="77777777" w:rsidR="00824228" w:rsidRDefault="00824228" w:rsidP="00824228">
      <w:pPr>
        <w:pStyle w:val="Default"/>
        <w:spacing w:line="276" w:lineRule="auto"/>
        <w:jc w:val="both"/>
      </w:pPr>
    </w:p>
    <w:p w14:paraId="1A81B0FB" w14:textId="77777777" w:rsidR="00824228" w:rsidRDefault="00824228" w:rsidP="00824228">
      <w:pPr>
        <w:pStyle w:val="Default"/>
        <w:spacing w:line="276" w:lineRule="auto"/>
        <w:jc w:val="both"/>
      </w:pPr>
    </w:p>
    <w:p w14:paraId="7C6F3BDC" w14:textId="77777777" w:rsidR="00824228" w:rsidRDefault="00824228" w:rsidP="00824228">
      <w:pPr>
        <w:pStyle w:val="Default"/>
        <w:spacing w:line="276" w:lineRule="auto"/>
        <w:jc w:val="both"/>
      </w:pPr>
    </w:p>
    <w:p w14:paraId="52586D58" w14:textId="77777777" w:rsidR="00824228" w:rsidRPr="0069434F" w:rsidRDefault="00824228" w:rsidP="00824228">
      <w:pPr>
        <w:pStyle w:val="Default"/>
        <w:spacing w:line="276" w:lineRule="auto"/>
        <w:jc w:val="both"/>
        <w:rPr>
          <w:sz w:val="28"/>
          <w:szCs w:val="28"/>
        </w:rPr>
      </w:pPr>
      <w:r w:rsidRPr="0069434F">
        <w:rPr>
          <w:sz w:val="28"/>
          <w:szCs w:val="28"/>
        </w:rPr>
        <w:t xml:space="preserve">Рабочая программа «Окружающий природный мир» разработана на основе Федерального государственного образовательного стандарта образования обучающихся с РАС, адаптированной основной общеобразовательной программы образования обучающихся с умственной отсталостью (интеллектуальными нарушениями) (вариант 8.4). </w:t>
      </w:r>
    </w:p>
    <w:p w14:paraId="25679DB7" w14:textId="77777777" w:rsidR="00824228" w:rsidRPr="0069434F" w:rsidRDefault="00824228" w:rsidP="00824228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14:paraId="131A39AB" w14:textId="77777777" w:rsidR="00824228" w:rsidRDefault="00824228" w:rsidP="00824228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14:paraId="702313D5" w14:textId="43B2FACE" w:rsidR="00824228" w:rsidRDefault="00824228" w:rsidP="008242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2025-2026 учебный год</w:t>
      </w:r>
    </w:p>
    <w:p w14:paraId="400476C0" w14:textId="77777777" w:rsidR="00824228" w:rsidRDefault="00824228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14:paraId="4104A9CF" w14:textId="77777777" w:rsidR="00824228" w:rsidRDefault="00824228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14:paraId="13159355" w14:textId="77777777" w:rsidR="00824228" w:rsidRDefault="00824228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14:paraId="50C5CBDA" w14:textId="77777777" w:rsidR="00824228" w:rsidRDefault="00824228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14:paraId="2227EE76" w14:textId="77777777" w:rsidR="00824228" w:rsidRDefault="00824228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14:paraId="5ACCFF71" w14:textId="77777777" w:rsidR="00824228" w:rsidRDefault="00824228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14:paraId="583C0403" w14:textId="5ECCADE0" w:rsidR="00D12D22" w:rsidRPr="00824228" w:rsidRDefault="00824228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                                                    </w:t>
      </w:r>
      <w:r w:rsidR="00D12D22" w:rsidRPr="0082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записка.</w:t>
      </w:r>
    </w:p>
    <w:p w14:paraId="1172CCEC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составлена на основе примерной адаптированной основной общеобразовательной программы для детей с РАС и умеренной и тяжелой (глубокой) умственной отсталостью (интеллектуальными нарушениями), ТМНР и в соответствии с ФГОС НОО обучающихся с ОВЗ.</w:t>
      </w:r>
    </w:p>
    <w:p w14:paraId="7C2C2770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Важным аспектом обучения детей с умеренной, тяжёлой, глубокой умственной отсталостью и с ТМНР является расширение представлений об окружающем природном мире. Подобранный программный материал по предмету «Окружающий природный мир» рассчитан на формирование у обучающихся представлений о природе, её многообразии, о взаимосвязи живой, неживой природы и человека.</w:t>
      </w:r>
    </w:p>
    <w:p w14:paraId="44F1EC3F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</w:t>
      </w: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образовательно-коррекционной работы с учетом специфики учебного</w:t>
      </w:r>
    </w:p>
    <w:p w14:paraId="100110C5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предмета: Изучение курса «Окружающий природный мир» в 4 классе у детей с РАС</w:t>
      </w:r>
    </w:p>
    <w:p w14:paraId="13ED0DEA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направлено на достижение следующих целей:</w:t>
      </w:r>
    </w:p>
    <w:p w14:paraId="083B9444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целостной картины мира и осознание места в нём человека на</w:t>
      </w:r>
    </w:p>
    <w:p w14:paraId="70B3A867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основе единства рационально-научного познания и эмоционально-ценностного</w:t>
      </w:r>
    </w:p>
    <w:p w14:paraId="37505DFF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осмысления ребёнком личного опыта общения с людьми и природой;</w:t>
      </w:r>
    </w:p>
    <w:p w14:paraId="2132CCBD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бережного отношения к богатствам природы и общества,</w:t>
      </w:r>
    </w:p>
    <w:p w14:paraId="34E544FB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навыков экологически и нравственно обоснованного поведения в природной и</w:t>
      </w:r>
    </w:p>
    <w:p w14:paraId="5A940E40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социальной среде</w:t>
      </w:r>
    </w:p>
    <w:p w14:paraId="7CF38882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духовно-нравственное развитие и воспитание</w:t>
      </w:r>
    </w:p>
    <w:p w14:paraId="25C8EC92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личности.</w:t>
      </w:r>
    </w:p>
    <w:p w14:paraId="282874EF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331AAAC6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учебного предмета.</w:t>
      </w:r>
    </w:p>
    <w:p w14:paraId="21163F61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курс «Окружающий природный мир» занимает особое место среди</w:t>
      </w:r>
    </w:p>
    <w:p w14:paraId="6D8A30B8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учебных предметов начальной школы. Образно говоря, это то, что «всегда с тобой»,</w:t>
      </w:r>
    </w:p>
    <w:p w14:paraId="697C03CB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поскольку познание детьми окружающего мира не ограничивается рамками урока. Оно</w:t>
      </w:r>
    </w:p>
    <w:p w14:paraId="55AA73D0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продолжается постоянно в школе и за её стенами. Сам учебный курс является своего рода</w:t>
      </w:r>
    </w:p>
    <w:p w14:paraId="0729D014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системообразующим стержнем этого процесса. Вот почему важно, чтобы работа с детьми,</w:t>
      </w:r>
    </w:p>
    <w:p w14:paraId="6A2036C0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начатая на уроках, продолжалась в той или иной форме и после их окончания, во</w:t>
      </w:r>
    </w:p>
    <w:p w14:paraId="70E15962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внеурочной деятельности. В программе выделяются следующие основные задачи:</w:t>
      </w:r>
    </w:p>
    <w:p w14:paraId="102F0B8D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первоначальные представления о природе, объектах и явлениях живой и</w:t>
      </w:r>
    </w:p>
    <w:p w14:paraId="77DAD8F1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неживой природы;</w:t>
      </w:r>
    </w:p>
    <w:p w14:paraId="21C182A6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вызывать интерес к разнообразию окружающего мира (мира животных, растений, к</w:t>
      </w:r>
    </w:p>
    <w:p w14:paraId="17BDDFC4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явлениям природы);</w:t>
      </w:r>
    </w:p>
    <w:p w14:paraId="6A3E244A" w14:textId="77777777" w:rsidR="00D12D22" w:rsidRPr="00824228" w:rsidRDefault="00D12D22" w:rsidP="0082422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создавать условия для возникновения речевой активности детей и использования</w:t>
      </w:r>
    </w:p>
    <w:p w14:paraId="6D030CA9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усвоенного речевого материала в быту, на уроках-занятиях, в играх, в самообслуживании</w:t>
      </w:r>
    </w:p>
    <w:p w14:paraId="2909B12C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повседневной жизни;</w:t>
      </w:r>
    </w:p>
    <w:p w14:paraId="73DEAF89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обеспечивать необходимую мотивацию речи посредством создания ситуаций общения,</w:t>
      </w:r>
    </w:p>
    <w:p w14:paraId="410110B5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поддерживать стремление к общению;</w:t>
      </w:r>
    </w:p>
    <w:p w14:paraId="60EAC5FF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отношение к сверстнику как объекту взаимодействия, развивать</w:t>
      </w:r>
    </w:p>
    <w:p w14:paraId="29BAA41A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субъектно- объектные отношения;</w:t>
      </w:r>
    </w:p>
    <w:p w14:paraId="78363276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и расширять словарный запас, связанный с содержанием эмоционального,</w:t>
      </w:r>
    </w:p>
    <w:p w14:paraId="523AE1D6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бытового, предметного, игрового, трудового опыта;</w:t>
      </w:r>
    </w:p>
    <w:p w14:paraId="37F6AA15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учить задавать вопросы, строить простейшие сообщения и побуждения (то есть</w:t>
      </w:r>
    </w:p>
    <w:p w14:paraId="0CE7AB38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различными типами коммуникативных высказываний);</w:t>
      </w:r>
    </w:p>
    <w:p w14:paraId="2EA030AD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знакомить с функциональными свойствами объектов в процессе наблюдения и</w:t>
      </w:r>
    </w:p>
    <w:p w14:paraId="52783291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практического экспериментирования;</w:t>
      </w:r>
    </w:p>
    <w:p w14:paraId="6838B6B8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представления о явлениях природы, сезонных и суточных изменениях</w:t>
      </w:r>
    </w:p>
    <w:p w14:paraId="62C6AD13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(лето, осень, зима, весна, день, ночь);</w:t>
      </w:r>
    </w:p>
    <w:p w14:paraId="7AEA91E2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элементарные экологические представления (люди, растения и</w:t>
      </w:r>
    </w:p>
    <w:p w14:paraId="13EB7F18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животные; строение тела, способ передвижения, питание);</w:t>
      </w:r>
    </w:p>
    <w:p w14:paraId="4C777616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сенсорно-перцептивные способности учащихся: учить выделять знакомые</w:t>
      </w:r>
    </w:p>
    <w:p w14:paraId="1DFA16F1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 из фона зрительно, тактильно и на вкус (исходя из целесообразности и</w:t>
      </w:r>
    </w:p>
    <w:p w14:paraId="1E4ED313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безопасности);</w:t>
      </w:r>
    </w:p>
    <w:p w14:paraId="51044A3B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закреплять полученные представления в процессе различных видов доступной</w:t>
      </w:r>
    </w:p>
    <w:p w14:paraId="2CA09A78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учащимся социально-бытовой деятельности.</w:t>
      </w:r>
    </w:p>
    <w:p w14:paraId="2852A9B0" w14:textId="77777777" w:rsidR="00D12D22" w:rsidRPr="00824228" w:rsidRDefault="00D12D22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места учебного предмета в учебном плане.</w:t>
      </w:r>
    </w:p>
    <w:p w14:paraId="06449258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Федеральном компоненте государственного стандарта окружающий природный</w:t>
      </w:r>
    </w:p>
    <w:p w14:paraId="0FAEDF70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 обозначен как самостоятельный предмет, что подчеркивает его особое значение в</w:t>
      </w:r>
    </w:p>
    <w:p w14:paraId="42BE7845" w14:textId="719B954E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системе образования детей с </w:t>
      </w:r>
      <w:r w:rsidR="00366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РАС. На его изучение отведено 67часов</w:t>
      </w:r>
      <w:r w:rsid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</w:t>
      </w: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 w:rsid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неделю,</w:t>
      </w:r>
    </w:p>
    <w:p w14:paraId="2018CBD4" w14:textId="355F2AF5" w:rsidR="00D12D22" w:rsidRPr="00824228" w:rsidRDefault="00824228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</w:t>
      </w:r>
      <w:r w:rsidR="00D12D22"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учебные недели.</w:t>
      </w:r>
    </w:p>
    <w:p w14:paraId="725058E8" w14:textId="77777777" w:rsidR="00D12D22" w:rsidRPr="00824228" w:rsidRDefault="00D12D22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и предметные результаты освоения учебного предмета</w:t>
      </w: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F6FB4C5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требованиями ФГОС к АООП для обучающихся с РАС (вариант 2)</w:t>
      </w:r>
    </w:p>
    <w:p w14:paraId="4B76A00A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результативность обучения, обучающегося оценивается с учетом особенностей</w:t>
      </w:r>
    </w:p>
    <w:p w14:paraId="20E67B7F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психофизического развития и особых образовательных потребностей. В связи с этим</w:t>
      </w:r>
    </w:p>
    <w:p w14:paraId="451C8523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результатам освоения образовательных программ представляют собой</w:t>
      </w:r>
    </w:p>
    <w:p w14:paraId="722C6CEC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возможных результатов образования данной категории обучающегося.</w:t>
      </w:r>
    </w:p>
    <w:p w14:paraId="2D5B9871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планируемые результаты:</w:t>
      </w:r>
    </w:p>
    <w:p w14:paraId="2DF3E086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Физические характеристики</w:t>
      </w: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персональной идентификации:</w:t>
      </w:r>
    </w:p>
    <w:p w14:paraId="7FF9345D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определяет свои внешние данные (цвет глаз, волос, рост и т.д.);</w:t>
      </w:r>
    </w:p>
    <w:p w14:paraId="165AE320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определяет состояние своего</w:t>
      </w:r>
    </w:p>
    <w:p w14:paraId="37C80889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здоровья;</w:t>
      </w:r>
    </w:p>
    <w:p w14:paraId="0FFC354E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824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Гендерная идентичность</w:t>
      </w:r>
    </w:p>
    <w:p w14:paraId="5995BA64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определяет свою половую принадлежность (без</w:t>
      </w:r>
    </w:p>
    <w:p w14:paraId="601C6BFD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обоснования);</w:t>
      </w:r>
    </w:p>
    <w:p w14:paraId="3D67A4B3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Возрастная идентификация</w:t>
      </w:r>
    </w:p>
    <w:p w14:paraId="4C262E0F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определяет свою возрастную группу (ребенок, подросток, юноша);</w:t>
      </w:r>
    </w:p>
    <w:p w14:paraId="6FC1D6C7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проявляет уважение к людям</w:t>
      </w:r>
    </w:p>
    <w:p w14:paraId="7A598E9E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старшего возраста.</w:t>
      </w:r>
    </w:p>
    <w:p w14:paraId="58C14D31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824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«Уверенность в себе»</w:t>
      </w:r>
    </w:p>
    <w:p w14:paraId="0ABB2C24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осознает, что может, а что ему пока</w:t>
      </w:r>
    </w:p>
    <w:p w14:paraId="499924AA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удается;</w:t>
      </w:r>
    </w:p>
    <w:p w14:paraId="13206175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824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«Чувства, желания, взгляды»</w:t>
      </w:r>
    </w:p>
    <w:p w14:paraId="5C4774DB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понимает эмоциональные состояния других людей;</w:t>
      </w:r>
    </w:p>
    <w:p w14:paraId="3C5AEDF8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понимает язык эмоций (позы, мимика, жесты и т.д.);</w:t>
      </w:r>
    </w:p>
    <w:p w14:paraId="076818F7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проявляет</w:t>
      </w:r>
    </w:p>
    <w:p w14:paraId="3F92755A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собственные чувства;</w:t>
      </w:r>
    </w:p>
    <w:p w14:paraId="70ACCB52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824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«Социальные навыки»</w:t>
      </w:r>
    </w:p>
    <w:p w14:paraId="3000E986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умеет устанавливать и поддерживать контакты;</w:t>
      </w:r>
    </w:p>
    <w:p w14:paraId="2E0B8057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умеет кооперироваться и сотрудничать;</w:t>
      </w:r>
    </w:p>
    <w:p w14:paraId="0A474819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избегает конфликтных ситуаций;</w:t>
      </w:r>
    </w:p>
    <w:p w14:paraId="6BA5AD4A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пользуется речевыми и жестовыми формами взаимодействия для установления</w:t>
      </w:r>
    </w:p>
    <w:p w14:paraId="4DF5D14A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контактов, разрешения конфликтов;</w:t>
      </w:r>
    </w:p>
    <w:p w14:paraId="6A6AE2D1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использует элементарные формы речевого этикета;</w:t>
      </w:r>
    </w:p>
    <w:p w14:paraId="218C4B16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принимает доброжелательные шутки в свой адрес;</w:t>
      </w:r>
    </w:p>
    <w:p w14:paraId="1E2958B2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охотно участвует в совместной деятельности (сюжетно-ролевых играх, инсценировках,</w:t>
      </w:r>
    </w:p>
    <w:p w14:paraId="333C6601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хоровом пении, танцах и др., в создании совместных панно, рисунков, аппликаций,</w:t>
      </w:r>
    </w:p>
    <w:p w14:paraId="2F21F6D3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конструкций и поделок и т. п.);</w:t>
      </w:r>
    </w:p>
    <w:p w14:paraId="4506DAEA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Мотивационно - личностный блок</w:t>
      </w:r>
    </w:p>
    <w:p w14:paraId="330909D1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испытывает потребность в новых знаниях (на начальном уровне)</w:t>
      </w:r>
    </w:p>
    <w:p w14:paraId="7CCA6359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стремится помогать</w:t>
      </w:r>
    </w:p>
    <w:p w14:paraId="7B525805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окружающим</w:t>
      </w:r>
    </w:p>
    <w:p w14:paraId="2107C06A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Биологический уровень</w:t>
      </w:r>
    </w:p>
    <w:p w14:paraId="416D5B14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сообщает о дискомфорте, вызванном внешними факторами (температурный режим,</w:t>
      </w:r>
    </w:p>
    <w:p w14:paraId="1B4BED6D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освещение и. т.д.)</w:t>
      </w:r>
    </w:p>
    <w:p w14:paraId="4AE03C4C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сообщает об изменениях в организме (заболевание, ограниченность некоторых</w:t>
      </w:r>
    </w:p>
    <w:p w14:paraId="17761750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функций и т.д.) Осознает себя в следующих социальных ролях:</w:t>
      </w:r>
    </w:p>
    <w:p w14:paraId="28691A87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семейно</w:t>
      </w:r>
      <w:proofErr w:type="spellEnd"/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бытовых;</w:t>
      </w:r>
    </w:p>
    <w:p w14:paraId="632B64F0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мотивов учебной деятельности</w:t>
      </w: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12CC385C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проявляет мотивацию благополучия (желает заслужить одобрение, получить хорошие</w:t>
      </w:r>
    </w:p>
    <w:p w14:paraId="3F9AEDD9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отметки); Ответственность за собственное здоровье, безопасность и жизнь</w:t>
      </w:r>
    </w:p>
    <w:p w14:paraId="35A38229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осознает, что определенные его действия несут опасность для него;</w:t>
      </w:r>
    </w:p>
    <w:p w14:paraId="5CC5410D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Ответственность за собственные вещи</w:t>
      </w:r>
    </w:p>
    <w:p w14:paraId="165D679E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осознает ответственность, связанную с сохранностью его вещей: одежды, игрушек,</w:t>
      </w:r>
    </w:p>
    <w:p w14:paraId="185CCE59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мебели в собственной комнате;</w:t>
      </w:r>
    </w:p>
    <w:p w14:paraId="3B64FDC8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Экологическая ответственность</w:t>
      </w:r>
    </w:p>
    <w:p w14:paraId="2C68A624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мусорит на улице;</w:t>
      </w:r>
    </w:p>
    <w:p w14:paraId="45BA8DAB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ломает деревья;</w:t>
      </w:r>
    </w:p>
    <w:p w14:paraId="20D9A3C0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Формирование эстетических потребностей, ценностей, чувств:</w:t>
      </w:r>
    </w:p>
    <w:p w14:paraId="586BD34A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воспринимает и наблюдает за окружающими предметами и явлениями, рассматривает</w:t>
      </w:r>
    </w:p>
    <w:p w14:paraId="3B95B638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прослушивает произведений искусства;</w:t>
      </w:r>
    </w:p>
    <w:p w14:paraId="797C513D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навыков сотрудничества со взрослыми и сверстниками:</w:t>
      </w:r>
    </w:p>
    <w:p w14:paraId="31459BA1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принимает участие в коллективных делах и играх;</w:t>
      </w:r>
    </w:p>
    <w:p w14:paraId="56703CBD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принимать и оказывать помощь.</w:t>
      </w:r>
    </w:p>
    <w:p w14:paraId="2AD702EA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предметные результаты:</w:t>
      </w:r>
    </w:p>
    <w:p w14:paraId="1597A633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узнавать изученные объекты и явления неживой и живой природы;</w:t>
      </w:r>
    </w:p>
    <w:p w14:paraId="75CFA82C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сравнивать объекты живой и неживой природы на основе внешних признаков или</w:t>
      </w:r>
    </w:p>
    <w:p w14:paraId="3A73A249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известных характерных свойств и проводить простейшую классификацию изученных</w:t>
      </w:r>
    </w:p>
    <w:p w14:paraId="01259F91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 природы;</w:t>
      </w:r>
    </w:p>
    <w:p w14:paraId="1B673760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использовать различные источники для получения разного рода информации, опираясь</w:t>
      </w:r>
    </w:p>
    <w:p w14:paraId="61C40C1B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сохранные анализаторы;</w:t>
      </w:r>
    </w:p>
    <w:p w14:paraId="39114FEC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понимать необходимость соблюдения правил безопасного поведения на улице, в лесу;</w:t>
      </w:r>
    </w:p>
    <w:p w14:paraId="6833E64D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2D2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• </w:t>
      </w: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контролировать и оценивать учебные действия в процессе познания окружающего</w:t>
      </w:r>
    </w:p>
    <w:p w14:paraId="2A170273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мира в соответствии с поставленной задачей и условиями её реализации;</w:t>
      </w:r>
    </w:p>
    <w:p w14:paraId="4FC5AD86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осознавать свою неразрывную связь с природой;</w:t>
      </w:r>
    </w:p>
    <w:p w14:paraId="6D9ECCE9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проявлять уважение и готовность выполнять совместно установленные договорённости</w:t>
      </w:r>
    </w:p>
    <w:p w14:paraId="002801AE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правила, в том числе правила общения со взрослыми и сверстниками участвовать в</w:t>
      </w:r>
    </w:p>
    <w:p w14:paraId="19D52D94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коллективной коммуникативной деятельности;</w:t>
      </w:r>
    </w:p>
    <w:p w14:paraId="2242578B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определять общую цель в совместной деятельности и пути её достижения,</w:t>
      </w:r>
    </w:p>
    <w:p w14:paraId="662529FF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договариваться о распределении функций и ролей, осуществлять взаимный контроль в</w:t>
      </w:r>
    </w:p>
    <w:p w14:paraId="3AC8F806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совместной деятельности, адекватно оценивать собственное поведение и поведение окружающих.</w:t>
      </w:r>
    </w:p>
    <w:p w14:paraId="4ADFD698" w14:textId="77777777" w:rsidR="00D12D22" w:rsidRPr="00824228" w:rsidRDefault="00D12D22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386BF3" w14:textId="77777777" w:rsidR="00D12D22" w:rsidRPr="00824228" w:rsidRDefault="00D12D22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Основное содержание учебного предмета.</w:t>
      </w:r>
    </w:p>
    <w:p w14:paraId="7791FDE0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Объекты природы</w:t>
      </w:r>
    </w:p>
    <w:p w14:paraId="36C567D9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 с природными материалами как средство развития ручных умений.</w:t>
      </w:r>
    </w:p>
    <w:p w14:paraId="4E2DB1D8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с водой, песком, глиной, растениями и их частями, плодами (шишки), камешками и др. природными материалами.</w:t>
      </w:r>
    </w:p>
    <w:p w14:paraId="4A0C8648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Варианты действий: погружение рук в материал, ощупывание, захват, удержание, отпускание, перекладывание, пересыпание, переливание. Создание </w:t>
      </w:r>
      <w:proofErr w:type="spellStart"/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полисенсорного</w:t>
      </w:r>
      <w:proofErr w:type="spellEnd"/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образа природного объекта.</w:t>
      </w:r>
    </w:p>
    <w:p w14:paraId="5D8857B0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Развитие интереса к природным объектам. Исследование природных объектов с использованием различных анализаторов (тактильный, зрительный, слуховой и др.). Узнавание природного объекта.</w:t>
      </w:r>
    </w:p>
    <w:p w14:paraId="5298EB7B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Растительный мир</w:t>
      </w:r>
    </w:p>
    <w:p w14:paraId="4F8EA0C7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Представления о явлениях и объектах неживой природы. Узнавание (различение) деревьев (берёза, дуб, клён, ель,). Узнавание (различение) лиственных и хвойных деревьев. Знание значения деревьев в природе и жизни человека. Узнавание (различение) фруктов (яблоко, банан, лимон, апельсин, груша, </w:t>
      </w:r>
      <w:proofErr w:type="gramStart"/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слива)по</w:t>
      </w:r>
      <w:proofErr w:type="gramEnd"/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внешнему виду (вкусу, запаху).</w:t>
      </w:r>
    </w:p>
    <w:p w14:paraId="2DBADCFE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Различение и называние овощей: моркови и картофеля, помидоров и </w:t>
      </w:r>
      <w:proofErr w:type="gramStart"/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огурцов ,</w:t>
      </w:r>
      <w:proofErr w:type="gramEnd"/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так же фруктов: яблока, банана, лимона. Различение сада и огорода, сравнение и показ по картинкам.</w:t>
      </w:r>
    </w:p>
    <w:p w14:paraId="74BCC8EC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Продуктивная деятельность в процессе взаимодействия с окружающей средой. Сбор природного материала, знакомство с его свойствами. Выполнение игрушек из природного материала, подбор деталей игрушки, сборка больших игрушек из деталей, заготовленных учащимися.</w:t>
      </w:r>
    </w:p>
    <w:p w14:paraId="0974FEF9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Животный мир</w:t>
      </w:r>
    </w:p>
    <w:p w14:paraId="68664609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Представления о животном мире, их значении в жизни человека.</w:t>
      </w:r>
    </w:p>
    <w:p w14:paraId="3699AE39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строения животного (голова, туловище, шерсть, лапы, хвост, ноги, копыта, рога). Знание основных признаков животного. Узнавание (различение) домашних животных (корова, свинья, кот, собака). Знание питания домашних животных. Объединение животных в группу «домашние животные». Узнавание (различение) диких животных (лиса, медведь). Знание питания диких животных. Объединение диких животных в группу «дикие животные».</w:t>
      </w:r>
    </w:p>
    <w:p w14:paraId="40BD8A36" w14:textId="77777777" w:rsidR="00D12D22" w:rsidRPr="00824228" w:rsidRDefault="00D12D22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6C1AB9" w14:textId="77777777" w:rsidR="00D12D22" w:rsidRPr="00824228" w:rsidRDefault="00D12D22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629CEF" w14:textId="1EFFD4F1" w:rsidR="00D12D22" w:rsidRDefault="00D12D22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5798F685" w14:textId="22362569" w:rsidR="00824228" w:rsidRDefault="00824228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1245DF80" w14:textId="1D9BE760" w:rsidR="00824228" w:rsidRDefault="00824228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0108185C" w14:textId="2E9B23AA" w:rsidR="00824228" w:rsidRDefault="00824228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10B40AFA" w14:textId="6615CC1B" w:rsidR="00824228" w:rsidRDefault="00824228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6D44219A" w14:textId="69CA07C8" w:rsidR="00824228" w:rsidRDefault="00824228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069960CC" w14:textId="45231D1E" w:rsidR="00824228" w:rsidRDefault="00824228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6F20EBC6" w14:textId="5D021000" w:rsidR="00824228" w:rsidRDefault="00824228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332CC09E" w14:textId="56E64776" w:rsidR="00824228" w:rsidRDefault="00824228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5B506071" w14:textId="3590C271" w:rsidR="00824228" w:rsidRDefault="00824228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0D803867" w14:textId="77777777" w:rsidR="00824228" w:rsidRPr="00D12D22" w:rsidRDefault="00824228" w:rsidP="00D12D2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14:paraId="2944ABFF" w14:textId="70629303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42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Календарно-тематическое планирование</w:t>
      </w:r>
      <w:r w:rsidRPr="008242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W w:w="9206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94"/>
        <w:gridCol w:w="2929"/>
        <w:gridCol w:w="947"/>
        <w:gridCol w:w="1419"/>
        <w:gridCol w:w="897"/>
        <w:gridCol w:w="2320"/>
      </w:tblGrid>
      <w:tr w:rsidR="00D12D22" w:rsidRPr="00824228" w14:paraId="305B0FC6" w14:textId="77777777" w:rsidTr="00D12D22">
        <w:trPr>
          <w:trHeight w:val="465"/>
        </w:trPr>
        <w:tc>
          <w:tcPr>
            <w:tcW w:w="76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87279C" w14:textId="28CC7A04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1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075A92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9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2A7725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893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D59A0C" w14:textId="70FA1145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дата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2993B1" w14:textId="0FDA1EA0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виды учебной деятельности.</w:t>
            </w:r>
          </w:p>
        </w:tc>
      </w:tr>
      <w:tr w:rsidR="00D12D22" w:rsidRPr="00824228" w14:paraId="66BC1EB7" w14:textId="77777777" w:rsidTr="00D12D22">
        <w:trPr>
          <w:trHeight w:val="165"/>
        </w:trPr>
        <w:tc>
          <w:tcPr>
            <w:tcW w:w="76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8BCD54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50FC62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0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EF38E1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0F66048E" w14:textId="15241450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календарь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740ECA" w14:textId="3ABBA69C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24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C975E1" w14:textId="15036630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12D22" w:rsidRPr="00824228" w14:paraId="0B2D67D2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78FAF1" w14:textId="05D9FD70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E81553" w14:textId="244E4352" w:rsidR="00D12D2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Время года. Осень. Характерные признаки осени.</w:t>
            </w:r>
          </w:p>
          <w:p w14:paraId="1287103C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8683AB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7D961F91" w14:textId="097EA756" w:rsidR="00D12D2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DF56D5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7627F6" w14:textId="019F2F1F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1.Беседа: «Что такое мир природы?»</w:t>
            </w:r>
          </w:p>
          <w:p w14:paraId="18E7F757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Упражнение для пальцев «Осенние листья».</w:t>
            </w:r>
          </w:p>
          <w:p w14:paraId="16087875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Слушание песни «Осень как рыжая кошка».</w:t>
            </w:r>
          </w:p>
        </w:tc>
      </w:tr>
      <w:tr w:rsidR="00D12D22" w:rsidRPr="00824228" w14:paraId="32CD7E9F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F48D06" w14:textId="16DC5F19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D2FFB0" w14:textId="7760BF5B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простых под</w:t>
            </w:r>
            <w:r w:rsidR="004A6B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ражательных движений </w:t>
            </w: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«Делай вместе» (движения рук, кистей).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A7DAFA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423217C3" w14:textId="0AFE263F" w:rsidR="00D12D2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E26A11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889312" w14:textId="71F0831A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«Утки», «Лапки», «Молоток».</w:t>
            </w:r>
          </w:p>
        </w:tc>
      </w:tr>
      <w:tr w:rsidR="00D12D22" w:rsidRPr="00824228" w14:paraId="3A656550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7F6D4F" w14:textId="45FCA4FF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3-4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91377C" w14:textId="05FFB785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Узнавание </w:t>
            </w:r>
            <w:r w:rsidR="00CA43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-определение </w:t>
            </w:r>
            <w:bookmarkStart w:id="0" w:name="_GoBack"/>
            <w:bookmarkEnd w:id="0"/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растений (дерево, куст, трава).</w:t>
            </w:r>
          </w:p>
          <w:p w14:paraId="750A43F8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DE7C94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15FA3BEF" w14:textId="77777777" w:rsidR="00D12D22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11.09.</w:t>
            </w:r>
          </w:p>
          <w:p w14:paraId="3FC2310F" w14:textId="1ACF4D2F" w:rsidR="004A6B8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54E404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5DFA6D" w14:textId="0A486B9C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Упражнение для пальцев «Осенние листья».</w:t>
            </w:r>
          </w:p>
        </w:tc>
      </w:tr>
      <w:tr w:rsidR="00D12D22" w:rsidRPr="00824228" w14:paraId="68B544D5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EC717F" w14:textId="0ECC3CD7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5-6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CB0142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Узнавание фруктов (яблоко, банан, апельсин, груша) по внешнему виду (вкусу, запаху).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FC1EF0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20A9B0E2" w14:textId="77777777" w:rsidR="00D12D22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18.09.</w:t>
            </w:r>
          </w:p>
          <w:p w14:paraId="0C747A0E" w14:textId="5896F579" w:rsidR="004A6B8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19.09.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7E800D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3BAE7B" w14:textId="22B4431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Муляжи фруктов, иллюстрации, кусочки фруктов</w:t>
            </w:r>
          </w:p>
        </w:tc>
      </w:tr>
      <w:tr w:rsidR="00D12D22" w:rsidRPr="00824228" w14:paraId="0F1A52C0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1E8FA0" w14:textId="6D8EF7AC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7-8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78A458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Различение съедобных и несъедобных частей фрукта.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45BF26" w14:textId="3AA007B5" w:rsidR="00D12D2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4E07E609" w14:textId="77777777" w:rsidR="00D12D22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25.09.</w:t>
            </w:r>
          </w:p>
          <w:p w14:paraId="3E897E89" w14:textId="46134347" w:rsidR="004A6B8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634700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C30652" w14:textId="68617F73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Посуда, кусочки фруктов</w:t>
            </w:r>
          </w:p>
        </w:tc>
      </w:tr>
      <w:tr w:rsidR="00D12D22" w:rsidRPr="00824228" w14:paraId="1B16674F" w14:textId="77777777" w:rsidTr="00D12D22">
        <w:trPr>
          <w:trHeight w:val="900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E536C9" w14:textId="4DEC08E3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9-10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73AF37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Узнавание овощей (лук, картофель, морковь) по </w:t>
            </w: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внешнему виду (вкусу, запаху).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157D90" w14:textId="53B37C06" w:rsidR="00D12D2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2F4B815E" w14:textId="77777777" w:rsidR="00D12D22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02.10.</w:t>
            </w:r>
          </w:p>
          <w:p w14:paraId="1125D331" w14:textId="4E95F998" w:rsidR="004A6B8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BBC11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7EDA12" w14:textId="167A35B9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Муляжи овощей, сюжетные игрушки</w:t>
            </w:r>
          </w:p>
        </w:tc>
      </w:tr>
      <w:tr w:rsidR="00D12D22" w:rsidRPr="00824228" w14:paraId="118A0122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85FF37" w14:textId="0D09DF46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11-12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9CBFB1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Осень. Рассматривание картин.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72B38E" w14:textId="2E614EAA" w:rsidR="00D12D2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7530BFC7" w14:textId="77777777" w:rsidR="00D12D22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09.10.</w:t>
            </w:r>
          </w:p>
          <w:p w14:paraId="7ECF2AA9" w14:textId="0B4F2378" w:rsidR="004A6B8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F04C23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5F28A6" w14:textId="523C720D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Видео фильм, иллюстрации, фотографии</w:t>
            </w:r>
          </w:p>
        </w:tc>
      </w:tr>
      <w:tr w:rsidR="00D12D22" w:rsidRPr="00824228" w14:paraId="15D9E4AB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5A1E56" w14:textId="36297A02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13-14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4AB0CA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Узнавание домашних животных (корова, свинья, лошадь, кот, собака).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6D36C9" w14:textId="3148E447" w:rsidR="00D12D2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6806997A" w14:textId="77777777" w:rsidR="00D12D22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16.10.</w:t>
            </w:r>
          </w:p>
          <w:p w14:paraId="1F1DD925" w14:textId="3E359EA6" w:rsidR="004A6B8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073788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DB8B2B" w14:textId="3A541DC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Фигуры животных, сюжетные игрушки и картинки, видео фильм, фотографии. Лото «</w:t>
            </w:r>
            <w:proofErr w:type="spellStart"/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Дикии</w:t>
            </w:r>
            <w:proofErr w:type="spellEnd"/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животные», «Домашние животные»</w:t>
            </w:r>
          </w:p>
        </w:tc>
      </w:tr>
      <w:tr w:rsidR="00D12D22" w:rsidRPr="00824228" w14:paraId="1B4E3C53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262E43" w14:textId="7096A966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15-16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C9BEBE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Узнавание детенышей домашних животных (котенок, щенок).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A76946" w14:textId="2B659C1A" w:rsidR="00D12D2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60A4B900" w14:textId="77777777" w:rsidR="00D12D22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23.10</w:t>
            </w:r>
          </w:p>
          <w:p w14:paraId="2D939E3E" w14:textId="6887467F" w:rsidR="004A6B8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24.10.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F4DD83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7E6BA3" w14:textId="22F17A7D" w:rsidR="00D12D22" w:rsidRPr="00824228" w:rsidRDefault="00D12D22" w:rsidP="00D12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12D22" w:rsidRPr="00824228" w14:paraId="0DDEDCB4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6D03F0" w14:textId="5F314625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17-18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3CC21D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Узнавание диких животных (лиса, заяц, волк, медведь).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EFA7A7" w14:textId="6AD0EAE5" w:rsidR="00D12D2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0FF4F0E2" w14:textId="77777777" w:rsidR="00D12D22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06.11.</w:t>
            </w:r>
          </w:p>
          <w:p w14:paraId="4BC71D0F" w14:textId="36EE8F92" w:rsidR="004A6B8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E4DD59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FF98B2" w14:textId="1780D129" w:rsidR="00D12D22" w:rsidRPr="00824228" w:rsidRDefault="00D12D22" w:rsidP="00D12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12D22" w:rsidRPr="00824228" w14:paraId="1E8B96F9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C5A8D4" w14:textId="64410589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19-20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EA92C5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Узнавание детенышей диких животных</w:t>
            </w:r>
          </w:p>
          <w:p w14:paraId="380D93E4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(волчонок, лисенок, медвежонок).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EF6346" w14:textId="5DD4105B" w:rsidR="00D12D2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60A1DD34" w14:textId="77777777" w:rsidR="00D12D22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13.11.</w:t>
            </w:r>
          </w:p>
          <w:p w14:paraId="3D0AB179" w14:textId="3F50BC1B" w:rsidR="004A6B8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D2AFF3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C05F47" w14:textId="7E7E1403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Фигуры животных, сюжетные игрушки и картинки, видео фильм, фотографии</w:t>
            </w:r>
          </w:p>
        </w:tc>
      </w:tr>
      <w:tr w:rsidR="00D12D22" w:rsidRPr="00824228" w14:paraId="3967A093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2B9CC1" w14:textId="013F1F03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21-22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299132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Узнавание домашних птиц (курица (петух), утка).</w:t>
            </w:r>
          </w:p>
          <w:p w14:paraId="35B41962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Узнавание детенышей домашних птиц</w:t>
            </w:r>
          </w:p>
          <w:p w14:paraId="593EA5DB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(цыпленок, утенок).</w:t>
            </w:r>
          </w:p>
          <w:p w14:paraId="536DB9EB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8253C6" w14:textId="0708B91F" w:rsidR="00D12D2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29EE70D4" w14:textId="77777777" w:rsidR="00D12D22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20.11.</w:t>
            </w:r>
          </w:p>
          <w:p w14:paraId="0DB06508" w14:textId="1A4089B2" w:rsidR="004A6B8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BF926A" w14:textId="20A5A4CF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D49FE2" w14:textId="2F7FF3FA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рассказов о</w:t>
            </w:r>
          </w:p>
          <w:p w14:paraId="5D06697B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животных. Виталий Бианки.</w:t>
            </w:r>
          </w:p>
        </w:tc>
      </w:tr>
      <w:tr w:rsidR="00D12D22" w:rsidRPr="00824228" w14:paraId="27154719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87EB10" w14:textId="2C58992F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23-24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519F7B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Зима. Что бывает зимой?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5FDCEB" w14:textId="5E2EE3B5" w:rsidR="00D12D2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14218789" w14:textId="77777777" w:rsidR="00D12D22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27.11.</w:t>
            </w:r>
          </w:p>
          <w:p w14:paraId="33900757" w14:textId="24521808" w:rsidR="004A6B82" w:rsidRPr="00824228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53995F" w14:textId="764AEDC1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AAF5CA" w14:textId="4975A54F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Видео фильм, картинки, иллюстрации.</w:t>
            </w:r>
          </w:p>
        </w:tc>
      </w:tr>
      <w:tr w:rsidR="00D12D22" w:rsidRPr="00824228" w14:paraId="5088AD78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555994" w14:textId="4EF13ED2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25-</w:t>
            </w:r>
            <w:r w:rsidR="00672D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C42843" w14:textId="6E17D99E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Солнце.</w:t>
            </w:r>
            <w:r w:rsidR="004A6B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Луна. Узнавание Луны. Лес.</w:t>
            </w:r>
          </w:p>
          <w:p w14:paraId="0049533B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Узнавание леса.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0ABD74" w14:textId="4A3FBAAA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4E4B02B0" w14:textId="77777777" w:rsidR="00D12D22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04.12.</w:t>
            </w:r>
          </w:p>
          <w:p w14:paraId="47160C3F" w14:textId="77777777" w:rsidR="004A6B82" w:rsidRDefault="004A6B8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05.12.</w:t>
            </w:r>
          </w:p>
          <w:p w14:paraId="461CEB11" w14:textId="77777777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11.12.</w:t>
            </w:r>
          </w:p>
          <w:p w14:paraId="14472724" w14:textId="64816D96" w:rsidR="008A59DD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1A1DE2" w14:textId="3BB11A35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12C0E6" w14:textId="44AB5CF6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Глобус, Иллюстрации, </w:t>
            </w: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сюжетные картинки, видео фильм</w:t>
            </w:r>
          </w:p>
        </w:tc>
      </w:tr>
      <w:tr w:rsidR="00D12D22" w:rsidRPr="00824228" w14:paraId="63E1F93B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73A2F8" w14:textId="5E1A7E8B" w:rsidR="00D12D22" w:rsidRPr="00824228" w:rsidRDefault="00672DAE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29-32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3FDDC9" w14:textId="5BC986E0" w:rsidR="00D12D22" w:rsidRPr="00824228" w:rsidRDefault="00D12D22" w:rsidP="004A6B8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Вода</w:t>
            </w:r>
            <w:r w:rsidR="004A6B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Знакомство со свойствами воды</w:t>
            </w: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Огонь. Узнавание огня. Правила обращения с огнем.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2C2BC1" w14:textId="559D9EEC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19DC0464" w14:textId="77777777" w:rsidR="00D12D22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18.12.</w:t>
            </w:r>
          </w:p>
          <w:p w14:paraId="7304389A" w14:textId="77777777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19.12.</w:t>
            </w:r>
          </w:p>
          <w:p w14:paraId="2B09D524" w14:textId="77777777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25.12.</w:t>
            </w:r>
          </w:p>
          <w:p w14:paraId="07239256" w14:textId="4E0AA25B" w:rsidR="008A59DD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A1C1A1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976CBE" w14:textId="5752555D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Игры с водой. Плакаты, сюжетно-ролевые картинки, фотографии, проигрывания ситуации</w:t>
            </w:r>
          </w:p>
        </w:tc>
      </w:tr>
      <w:tr w:rsidR="00D12D22" w:rsidRPr="00824228" w14:paraId="65764D5D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232931" w14:textId="293A3C66" w:rsidR="00D12D22" w:rsidRPr="00824228" w:rsidRDefault="00672DAE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33-36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F0380F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Узнавание (различение) частей суток (утро, день, вечер, ночь).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A369A5" w14:textId="4DE81325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49EC7D0E" w14:textId="77777777" w:rsidR="00D12D22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15.01.</w:t>
            </w:r>
          </w:p>
          <w:p w14:paraId="2C884AE6" w14:textId="77777777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16.01.</w:t>
            </w:r>
          </w:p>
          <w:p w14:paraId="20768539" w14:textId="77777777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22.01.</w:t>
            </w:r>
          </w:p>
          <w:p w14:paraId="27CB7F4A" w14:textId="5B42715A" w:rsidR="008A59DD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23.01.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46E109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18C2BF" w14:textId="33B6A78F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Сюжетные картинки, лото «Сутки», </w:t>
            </w:r>
            <w:proofErr w:type="spellStart"/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пазлы</w:t>
            </w:r>
            <w:proofErr w:type="spellEnd"/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иллюстрации, чтения книг о занятиях людей днём</w:t>
            </w:r>
          </w:p>
        </w:tc>
      </w:tr>
      <w:tr w:rsidR="00D12D22" w:rsidRPr="00824228" w14:paraId="29DA09DF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82C2A1" w14:textId="25BE4058" w:rsidR="00D12D22" w:rsidRPr="00824228" w:rsidRDefault="00672DAE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37-40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DA8030" w14:textId="77777777" w:rsidR="008A59DD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о сутках как о последовательности</w:t>
            </w:r>
          </w:p>
          <w:p w14:paraId="518F7C80" w14:textId="5D5429F5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утро, день, вечер, ночь).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A808BB" w14:textId="0EAD9045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05B33EC2" w14:textId="77777777" w:rsidR="00D12D22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29.01.</w:t>
            </w:r>
          </w:p>
          <w:p w14:paraId="0944320A" w14:textId="77777777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30.01.</w:t>
            </w:r>
          </w:p>
          <w:p w14:paraId="3F6928FA" w14:textId="77777777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05.02.</w:t>
            </w:r>
          </w:p>
          <w:p w14:paraId="0004B6BD" w14:textId="69D5E2AB" w:rsidR="008A59DD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264570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639353" w14:textId="0E310F57" w:rsidR="00D12D22" w:rsidRPr="00824228" w:rsidRDefault="00D12D22" w:rsidP="00D12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12D22" w:rsidRPr="00824228" w14:paraId="7E2EFD56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B98488" w14:textId="1B7A3572" w:rsidR="00D12D22" w:rsidRPr="00824228" w:rsidRDefault="00672DAE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41-43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1E2B0C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Весна. Март, апрель, май – весенние месяцы.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665CCC" w14:textId="544339CE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03FBFB02" w14:textId="77777777" w:rsidR="00D12D22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12.02.</w:t>
            </w:r>
          </w:p>
          <w:p w14:paraId="03F4AFB8" w14:textId="77777777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13.02.</w:t>
            </w:r>
          </w:p>
          <w:p w14:paraId="6BB89B8D" w14:textId="2E6F528F" w:rsidR="008A59DD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A1B665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02FE77" w14:textId="582460C8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Рассматривание сюжетной картины.</w:t>
            </w:r>
          </w:p>
        </w:tc>
      </w:tr>
      <w:tr w:rsidR="00D12D22" w:rsidRPr="00824228" w14:paraId="6C06D4D3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B9BD75" w14:textId="19613B00" w:rsidR="00D12D22" w:rsidRPr="00824228" w:rsidRDefault="00672DAE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44-46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A61D06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Природа в апреле. Соотнесение частей суток с видами деятельности.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B46232" w14:textId="2D8BFC93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230F5DEE" w14:textId="77777777" w:rsidR="00D12D22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20.03.</w:t>
            </w:r>
          </w:p>
          <w:p w14:paraId="07D66678" w14:textId="77777777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26.02.</w:t>
            </w:r>
          </w:p>
          <w:p w14:paraId="186F277E" w14:textId="52129FBE" w:rsidR="008A59DD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27.02.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D6AEAF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27EB09" w14:textId="063B0FB8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Пазлы</w:t>
            </w:r>
            <w:proofErr w:type="spellEnd"/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лото «Времена года»</w:t>
            </w:r>
          </w:p>
        </w:tc>
      </w:tr>
      <w:tr w:rsidR="00D12D22" w:rsidRPr="00824228" w14:paraId="16952B3A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1F9AC3" w14:textId="6E0FBEE5" w:rsidR="00D12D22" w:rsidRPr="00824228" w:rsidRDefault="00672DAE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47-49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810B46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Различение выходных и рабочих дней.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9A4D81" w14:textId="326ED1DD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3F77B7F2" w14:textId="77777777" w:rsidR="00D12D22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05.03.</w:t>
            </w:r>
          </w:p>
          <w:p w14:paraId="2A8A4F25" w14:textId="77777777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06.03.</w:t>
            </w:r>
          </w:p>
          <w:p w14:paraId="6252D7D2" w14:textId="16FDF85B" w:rsidR="008A59DD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12.03.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752B52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9C15DE" w14:textId="6D40A134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Календарь</w:t>
            </w:r>
          </w:p>
        </w:tc>
      </w:tr>
      <w:tr w:rsidR="00D12D22" w:rsidRPr="00824228" w14:paraId="4F4248F2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A811DB" w14:textId="491E07BE" w:rsidR="00D12D22" w:rsidRPr="00824228" w:rsidRDefault="00672DAE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50-</w:t>
            </w:r>
            <w:r w:rsidR="005D096B" w:rsidRPr="003667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C1EAD5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о годе как о последовательности сезонов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5AB2FC" w14:textId="557E60A1" w:rsidR="00D12D22" w:rsidRPr="00824228" w:rsidRDefault="005D096B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573EFE4B" w14:textId="77777777" w:rsidR="00D12D22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13.03.</w:t>
            </w:r>
          </w:p>
          <w:p w14:paraId="6C2C505E" w14:textId="77777777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19.03.</w:t>
            </w:r>
          </w:p>
          <w:p w14:paraId="049A9937" w14:textId="77777777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20.03.</w:t>
            </w:r>
          </w:p>
          <w:p w14:paraId="24082444" w14:textId="7EC4B912" w:rsidR="005D096B" w:rsidRPr="00824228" w:rsidRDefault="005D096B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C6B9F6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9163EF" w14:textId="06087D9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лото «Времена года»</w:t>
            </w:r>
          </w:p>
        </w:tc>
      </w:tr>
      <w:tr w:rsidR="00D12D22" w:rsidRPr="00824228" w14:paraId="5B5132BB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F555CA" w14:textId="5DD5B009" w:rsidR="00D12D22" w:rsidRPr="00824228" w:rsidRDefault="0036675B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67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54-56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E8F31C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Узнавание (различение) явлений природы (дождь, снегопад, листопад, гроза, радуга, туман, гром, ветер).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C35303" w14:textId="2B375100" w:rsidR="00D12D22" w:rsidRPr="00824228" w:rsidRDefault="0036675B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1155EA22" w14:textId="7916AEFF" w:rsidR="005D096B" w:rsidRDefault="005D096B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27.03</w:t>
            </w:r>
          </w:p>
          <w:p w14:paraId="5805E33D" w14:textId="77777777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09.04.</w:t>
            </w:r>
          </w:p>
          <w:p w14:paraId="3904F2EB" w14:textId="65C4D51F" w:rsidR="008A59DD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93CE99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546BC2" w14:textId="092FE5E9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Сюжетные картинки, иллюстрации, видео ряд</w:t>
            </w:r>
          </w:p>
        </w:tc>
      </w:tr>
      <w:tr w:rsidR="00D12D22" w:rsidRPr="00824228" w14:paraId="32F53182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142904" w14:textId="628BD76C" w:rsidR="00D12D22" w:rsidRPr="00824228" w:rsidRDefault="0036675B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57-60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766CAD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Природа в мае. Мир насекомых.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733E3BE" w14:textId="6AC2EB1B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5C0B86A8" w14:textId="77777777" w:rsidR="00D12D22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16.04.</w:t>
            </w:r>
          </w:p>
          <w:p w14:paraId="59CE7E8D" w14:textId="77777777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17.04.</w:t>
            </w:r>
          </w:p>
          <w:p w14:paraId="7F3EF746" w14:textId="77777777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23.04.</w:t>
            </w:r>
          </w:p>
          <w:p w14:paraId="341E8030" w14:textId="4F3289E5" w:rsidR="008A59DD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ADD19A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B4C105" w14:textId="03207825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Видео фильм, книжки с иллюстрациями, лото «Природа»</w:t>
            </w:r>
          </w:p>
        </w:tc>
      </w:tr>
      <w:tr w:rsidR="00D12D22" w:rsidRPr="00824228" w14:paraId="58719D81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792644" w14:textId="7193DCC6" w:rsidR="00D12D22" w:rsidRPr="00824228" w:rsidRDefault="0036675B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61-64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BDB09B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242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Повторение. Живая и неживая природа.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2D0319" w14:textId="0C962FDB" w:rsidR="00D12D22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2A30E212" w14:textId="77777777" w:rsidR="00D12D22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30.04.</w:t>
            </w:r>
          </w:p>
          <w:p w14:paraId="3B9585F6" w14:textId="77777777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07.05.</w:t>
            </w:r>
          </w:p>
          <w:p w14:paraId="15E14F1C" w14:textId="77777777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08.05.</w:t>
            </w:r>
          </w:p>
          <w:p w14:paraId="3FA3B94A" w14:textId="47E9D99B" w:rsidR="008A59DD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A3F083" w14:textId="77777777" w:rsidR="00D12D22" w:rsidRPr="00824228" w:rsidRDefault="00D12D22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DCB94A" w14:textId="2A022075" w:rsidR="00D12D22" w:rsidRPr="00824228" w:rsidRDefault="00D12D22" w:rsidP="00D12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A59DD" w:rsidRPr="00824228" w14:paraId="6CE1D202" w14:textId="77777777" w:rsidTr="00D12D22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B32A88" w14:textId="56C16465" w:rsidR="008A59DD" w:rsidRPr="00824228" w:rsidRDefault="0036675B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65-67</w:t>
            </w:r>
          </w:p>
        </w:tc>
        <w:tc>
          <w:tcPr>
            <w:tcW w:w="3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737C46" w14:textId="57D7A31A" w:rsidR="008A59DD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Повторение. Природа летом. Изменения в живой природе.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734D3E" w14:textId="069905F3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7E43DC14" w14:textId="77777777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15.05.</w:t>
            </w:r>
          </w:p>
          <w:p w14:paraId="2433FC8E" w14:textId="77777777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21.05.</w:t>
            </w:r>
          </w:p>
          <w:p w14:paraId="016705C4" w14:textId="373BA29C" w:rsidR="008A59DD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22.05.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54D331" w14:textId="77777777" w:rsidR="008A59DD" w:rsidRPr="00824228" w:rsidRDefault="008A59DD" w:rsidP="00D12D2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36F857" w14:textId="77777777" w:rsidR="008A59DD" w:rsidRPr="00824228" w:rsidRDefault="008A59DD" w:rsidP="00D12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19B4348F" w14:textId="77777777" w:rsidR="00D12D22" w:rsidRPr="00824228" w:rsidRDefault="00D12D22" w:rsidP="00D12D2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DEF2611" w14:textId="77777777" w:rsidR="009365F6" w:rsidRPr="00824228" w:rsidRDefault="009365F6">
      <w:pPr>
        <w:rPr>
          <w:rFonts w:ascii="Times New Roman" w:hAnsi="Times New Roman" w:cs="Times New Roman"/>
          <w:sz w:val="28"/>
          <w:szCs w:val="28"/>
        </w:rPr>
      </w:pPr>
    </w:p>
    <w:sectPr w:rsidR="009365F6" w:rsidRPr="008242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5F6"/>
    <w:rsid w:val="0036675B"/>
    <w:rsid w:val="004A6B82"/>
    <w:rsid w:val="005D096B"/>
    <w:rsid w:val="00672DAE"/>
    <w:rsid w:val="00824228"/>
    <w:rsid w:val="008A59DD"/>
    <w:rsid w:val="009365F6"/>
    <w:rsid w:val="00CA43DA"/>
    <w:rsid w:val="00D1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29CDF"/>
  <w15:chartTrackingRefBased/>
  <w15:docId w15:val="{E92A8F59-B3F0-4BAD-B6A7-58114C884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42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6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35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12</Pages>
  <Words>2081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2025-09-09T17:00:00Z</dcterms:created>
  <dcterms:modified xsi:type="dcterms:W3CDTF">2025-10-29T16:19:00Z</dcterms:modified>
</cp:coreProperties>
</file>